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9" w:rsidRDefault="0063661E" w:rsidP="004C0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63661E">
        <w:rPr>
          <w:rFonts w:ascii="Verdana" w:eastAsia="Times New Roman" w:hAnsi="Verdana" w:cs="Times New Roman"/>
          <w:b/>
          <w:bCs/>
          <w:color w:val="4B636E"/>
          <w:sz w:val="17"/>
          <w:szCs w:val="17"/>
          <w:lang w:eastAsia="de-DE"/>
        </w:rPr>
        <w:t>SAS 500 / 550 Endverankerung mit Ankerplatte und Ankermutter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 xml:space="preserve">Schraubmuffensystem als Bewehrungsanschluss 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bestehend aus: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 xml:space="preserve">1 Ankerplatte, gerade (T2139), 1 Ankermutter (T2002), 1 Kontermutter, 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kurz (T2040), 1 Sägeschnitt, 1 x Kontern/Verschrauben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System SAS 500 / 550 nach Zul.-Nr. Z-1.1-58,</w:t>
      </w:r>
      <w:r w:rsidR="004C073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 Z-1.5-174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. </w:t>
      </w:r>
    </w:p>
    <w:p w:rsidR="00B9484A" w:rsidRPr="004C0739" w:rsidRDefault="0063661E" w:rsidP="004C0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Hersteller: Stahlwerk Annahütte, D-83404 Hammerau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Einbau nach Angaben des Statikers.</w:t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63661E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Durchmesser der Bewehrung: _______mm</w:t>
      </w:r>
      <w:bookmarkStart w:id="0" w:name="_GoBack"/>
      <w:bookmarkEnd w:id="0"/>
    </w:p>
    <w:sectPr w:rsidR="00B9484A" w:rsidRPr="004C07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183E41"/>
    <w:rsid w:val="004C0739"/>
    <w:rsid w:val="004F5993"/>
    <w:rsid w:val="0063661E"/>
    <w:rsid w:val="00867128"/>
    <w:rsid w:val="00876AA6"/>
    <w:rsid w:val="008A6818"/>
    <w:rsid w:val="00B9484A"/>
    <w:rsid w:val="00BA49F3"/>
    <w:rsid w:val="00BF512F"/>
    <w:rsid w:val="00C46F99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DFAC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757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1831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7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746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011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447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473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312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90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69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984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7037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2018-04-23T12:07:00Z</dcterms:created>
  <dcterms:modified xsi:type="dcterms:W3CDTF">2018-04-23T12:07:00Z</dcterms:modified>
</cp:coreProperties>
</file>